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F9" w:rsidRDefault="008024CB" w:rsidP="008024CB">
      <w:r w:rsidRPr="008024CB">
        <w:rPr>
          <w:noProof/>
          <w:lang w:val="fr-FR" w:eastAsia="fr-FR"/>
        </w:rPr>
        <w:drawing>
          <wp:inline distT="0" distB="0" distL="0" distR="0">
            <wp:extent cx="3921460" cy="923024"/>
            <wp:effectExtent l="0" t="0" r="3175" b="0"/>
            <wp:docPr id="2" name="Grafik 2" descr="C:\Users\ap\AppData\Local\Microsoft\Windows\INetCache\Content.Outlook\F4WGQE25\Biomedica_O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\AppData\Local\Microsoft\Windows\INetCache\Content.Outlook\F4WGQE25\Biomedica_O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86" cy="94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D8F" w:rsidRPr="00137D8F">
        <w:rPr>
          <w:noProof/>
          <w:lang w:eastAsia="de-DE"/>
        </w:rPr>
      </w:r>
      <w:r w:rsidR="00137D8F">
        <w:rPr>
          <w:noProof/>
          <w:lang w:eastAsia="de-DE"/>
        </w:rPr>
        <w:pict>
          <v:rect id="Rechteck 1" o:spid="_x0000_s1026" alt="Biomedica_OTM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024CB" w:rsidRDefault="008024CB"/>
    <w:p w:rsidR="000E72F5" w:rsidRDefault="000E72F5" w:rsidP="008024CB">
      <w:pPr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/>
          <w:bCs/>
          <w:sz w:val="24"/>
          <w:szCs w:val="24"/>
          <w:lang w:val="en-US"/>
        </w:rPr>
        <w:t xml:space="preserve">Business meetings </w:t>
      </w:r>
      <w:proofErr w:type="spellStart"/>
      <w:r w:rsidR="008024CB" w:rsidRPr="000E72F5">
        <w:rPr>
          <w:rFonts w:ascii="Arial" w:hAnsi="Arial" w:cs="Arial"/>
          <w:b/>
          <w:bCs/>
          <w:sz w:val="24"/>
          <w:szCs w:val="24"/>
          <w:lang w:val="en-US"/>
        </w:rPr>
        <w:t>Biomedica</w:t>
      </w:r>
      <w:proofErr w:type="spellEnd"/>
      <w:r w:rsidR="008024CB" w:rsidRPr="000E72F5">
        <w:rPr>
          <w:rFonts w:ascii="Arial" w:hAnsi="Arial" w:cs="Arial"/>
          <w:b/>
          <w:bCs/>
          <w:sz w:val="24"/>
          <w:szCs w:val="24"/>
          <w:lang w:val="en-US"/>
        </w:rPr>
        <w:t xml:space="preserve"> on the Move 2021</w:t>
      </w:r>
    </w:p>
    <w:p w:rsidR="008024CB" w:rsidRPr="000E72F5" w:rsidRDefault="000E72F5" w:rsidP="000E72F5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Date&amp; Time: Tuesday 25 May 2021, 9 am – 4 pm CET</w:t>
      </w:r>
    </w:p>
    <w:p w:rsidR="000E72F5" w:rsidRDefault="008024CB" w:rsidP="008024CB">
      <w:pPr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lang w:val="en-US"/>
        </w:rPr>
        <w:t xml:space="preserve">Topic: </w:t>
      </w:r>
      <w:r w:rsidRPr="000E72F5">
        <w:rPr>
          <w:rFonts w:ascii="Arial" w:hAnsi="Arial" w:cs="Arial"/>
          <w:bCs/>
          <w:lang w:val="en-US"/>
        </w:rPr>
        <w:t>Innovative Materials in Life Sciences</w:t>
      </w:r>
      <w:r w:rsidRPr="000E72F5">
        <w:rPr>
          <w:rFonts w:ascii="Arial" w:hAnsi="Arial" w:cs="Arial"/>
          <w:bCs/>
          <w:lang w:val="en-US"/>
        </w:rPr>
        <w:br/>
        <w:t xml:space="preserve">Location: </w:t>
      </w:r>
      <w:r w:rsidR="000E72F5">
        <w:rPr>
          <w:rFonts w:ascii="Arial" w:hAnsi="Arial" w:cs="Arial"/>
          <w:bCs/>
          <w:lang w:val="en-US"/>
        </w:rPr>
        <w:t>virtual</w:t>
      </w:r>
    </w:p>
    <w:p w:rsidR="00BE1176" w:rsidRDefault="000E72F5" w:rsidP="00307448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The Enterprise Europe Network</w:t>
      </w:r>
      <w:r w:rsidR="00BE1176">
        <w:rPr>
          <w:rFonts w:ascii="Arial" w:hAnsi="Arial" w:cs="Arial"/>
          <w:bCs/>
          <w:lang w:val="en-US"/>
        </w:rPr>
        <w:t>,</w:t>
      </w:r>
      <w:r>
        <w:rPr>
          <w:rFonts w:ascii="Arial" w:hAnsi="Arial" w:cs="Arial"/>
          <w:bCs/>
          <w:lang w:val="en-US"/>
        </w:rPr>
        <w:t xml:space="preserve"> in which ZENIT is partner</w:t>
      </w:r>
      <w:r w:rsidR="00BE1176">
        <w:rPr>
          <w:rFonts w:ascii="Arial" w:hAnsi="Arial" w:cs="Arial"/>
          <w:bCs/>
          <w:lang w:val="en-US"/>
        </w:rPr>
        <w:t>,</w:t>
      </w:r>
      <w:r>
        <w:rPr>
          <w:rFonts w:ascii="Arial" w:hAnsi="Arial" w:cs="Arial"/>
          <w:bCs/>
          <w:lang w:val="en-US"/>
        </w:rPr>
        <w:t xml:space="preserve"> </w:t>
      </w:r>
      <w:r w:rsidR="008024CB" w:rsidRPr="000E72F5">
        <w:rPr>
          <w:rFonts w:ascii="Arial" w:hAnsi="Arial" w:cs="Arial"/>
          <w:bCs/>
          <w:lang w:val="en-US"/>
        </w:rPr>
        <w:t>cordially invite</w:t>
      </w:r>
      <w:r>
        <w:rPr>
          <w:rFonts w:ascii="Arial" w:hAnsi="Arial" w:cs="Arial"/>
          <w:bCs/>
          <w:lang w:val="en-US"/>
        </w:rPr>
        <w:t>s</w:t>
      </w:r>
      <w:r w:rsidR="008024CB" w:rsidRPr="000E72F5">
        <w:rPr>
          <w:rFonts w:ascii="Arial" w:hAnsi="Arial" w:cs="Arial"/>
          <w:bCs/>
          <w:lang w:val="en-US"/>
        </w:rPr>
        <w:t xml:space="preserve"> you to attend</w:t>
      </w:r>
      <w:r>
        <w:rPr>
          <w:rFonts w:ascii="Arial" w:hAnsi="Arial" w:cs="Arial"/>
          <w:bCs/>
          <w:lang w:val="en-US"/>
        </w:rPr>
        <w:t xml:space="preserve"> the international virtual matchmaking event “Business meetings </w:t>
      </w:r>
      <w:proofErr w:type="spellStart"/>
      <w:r>
        <w:rPr>
          <w:rFonts w:ascii="Arial" w:hAnsi="Arial" w:cs="Arial"/>
          <w:bCs/>
          <w:lang w:val="en-US"/>
        </w:rPr>
        <w:t>Biomedica</w:t>
      </w:r>
      <w:proofErr w:type="spellEnd"/>
      <w:r>
        <w:rPr>
          <w:rFonts w:ascii="Arial" w:hAnsi="Arial" w:cs="Arial"/>
          <w:bCs/>
          <w:lang w:val="en-US"/>
        </w:rPr>
        <w:t xml:space="preserve"> on the move</w:t>
      </w:r>
      <w:r w:rsidR="00BE1176">
        <w:rPr>
          <w:rFonts w:ascii="Arial" w:hAnsi="Arial" w:cs="Arial"/>
          <w:bCs/>
          <w:lang w:val="en-US"/>
        </w:rPr>
        <w:t xml:space="preserve"> 2021</w:t>
      </w:r>
      <w:r>
        <w:rPr>
          <w:rFonts w:ascii="Arial" w:hAnsi="Arial" w:cs="Arial"/>
          <w:bCs/>
          <w:lang w:val="en-US"/>
        </w:rPr>
        <w:t>”</w:t>
      </w:r>
      <w:r w:rsidR="00BE1176">
        <w:rPr>
          <w:rFonts w:ascii="Arial" w:hAnsi="Arial" w:cs="Arial"/>
          <w:bCs/>
          <w:lang w:val="en-US"/>
        </w:rPr>
        <w:t xml:space="preserve">. </w:t>
      </w:r>
    </w:p>
    <w:p w:rsidR="00BE1176" w:rsidRDefault="00BE1176" w:rsidP="00307448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It will take place</w:t>
      </w:r>
      <w:r w:rsidR="000E72F5">
        <w:rPr>
          <w:rFonts w:ascii="Arial" w:hAnsi="Arial" w:cs="Arial"/>
          <w:bCs/>
          <w:lang w:val="en-US"/>
        </w:rPr>
        <w:t xml:space="preserve"> on the occasion of </w:t>
      </w:r>
      <w:r w:rsidR="00307448" w:rsidRPr="000E72F5">
        <w:rPr>
          <w:rFonts w:ascii="Arial" w:hAnsi="Arial" w:cs="Arial"/>
          <w:bCs/>
          <w:lang w:val="en-US"/>
        </w:rPr>
        <w:t>the 3rd</w:t>
      </w:r>
      <w:r w:rsidR="008024CB" w:rsidRPr="000E72F5">
        <w:rPr>
          <w:rFonts w:ascii="Arial" w:hAnsi="Arial" w:cs="Arial"/>
          <w:bCs/>
          <w:lang w:val="en-US"/>
        </w:rPr>
        <w:t xml:space="preserve"> edition of</w:t>
      </w:r>
      <w:r w:rsidR="000E72F5">
        <w:rPr>
          <w:rFonts w:ascii="Arial" w:hAnsi="Arial" w:cs="Arial"/>
          <w:bCs/>
          <w:lang w:val="en-US"/>
        </w:rPr>
        <w:t xml:space="preserve"> the hybrid conference</w:t>
      </w:r>
      <w:r w:rsidR="008024CB" w:rsidRPr="000E72F5">
        <w:rPr>
          <w:rFonts w:ascii="Arial" w:hAnsi="Arial" w:cs="Arial"/>
          <w:bCs/>
          <w:lang w:val="en-US"/>
        </w:rPr>
        <w:t xml:space="preserve"> "</w:t>
      </w:r>
      <w:proofErr w:type="spellStart"/>
      <w:r w:rsidR="008024CB" w:rsidRPr="000E72F5">
        <w:rPr>
          <w:rFonts w:ascii="Arial" w:hAnsi="Arial" w:cs="Arial"/>
          <w:bCs/>
          <w:lang w:val="en-US"/>
        </w:rPr>
        <w:t>Biomedica</w:t>
      </w:r>
      <w:proofErr w:type="spellEnd"/>
      <w:r w:rsidR="008024CB" w:rsidRPr="000E72F5">
        <w:rPr>
          <w:rFonts w:ascii="Arial" w:hAnsi="Arial" w:cs="Arial"/>
          <w:bCs/>
          <w:lang w:val="en-US"/>
        </w:rPr>
        <w:t xml:space="preserve"> on the Move"</w:t>
      </w:r>
      <w:r w:rsidR="000E72F5">
        <w:rPr>
          <w:rFonts w:ascii="Arial" w:hAnsi="Arial" w:cs="Arial"/>
          <w:bCs/>
          <w:lang w:val="en-US"/>
        </w:rPr>
        <w:t xml:space="preserve">. The event is (co-)organized by Enterprise Europe Network partners, among others, from Belgium and The Netherlands and supported by the sector groups </w:t>
      </w:r>
      <w:proofErr w:type="spellStart"/>
      <w:r w:rsidR="000E72F5">
        <w:rPr>
          <w:rFonts w:ascii="Arial" w:hAnsi="Arial" w:cs="Arial"/>
          <w:bCs/>
          <w:lang w:val="en-US"/>
        </w:rPr>
        <w:t>BioChemTech</w:t>
      </w:r>
      <w:proofErr w:type="spellEnd"/>
      <w:r w:rsidR="000E72F5">
        <w:rPr>
          <w:rFonts w:ascii="Arial" w:hAnsi="Arial" w:cs="Arial"/>
          <w:bCs/>
          <w:lang w:val="en-US"/>
        </w:rPr>
        <w:t xml:space="preserve"> and </w:t>
      </w:r>
      <w:r>
        <w:rPr>
          <w:rFonts w:ascii="Arial" w:hAnsi="Arial" w:cs="Arial"/>
          <w:bCs/>
          <w:lang w:val="en-US"/>
        </w:rPr>
        <w:t xml:space="preserve">SG </w:t>
      </w:r>
      <w:r w:rsidR="000E72F5">
        <w:rPr>
          <w:rFonts w:ascii="Arial" w:hAnsi="Arial" w:cs="Arial"/>
          <w:bCs/>
          <w:lang w:val="en-US"/>
        </w:rPr>
        <w:t xml:space="preserve">Healthcare. </w:t>
      </w:r>
    </w:p>
    <w:p w:rsidR="00BE1176" w:rsidRDefault="00BE1176" w:rsidP="00307448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The </w:t>
      </w:r>
      <w:r w:rsidRPr="00BE1176">
        <w:rPr>
          <w:rFonts w:ascii="Arial" w:hAnsi="Arial" w:cs="Arial"/>
          <w:b/>
          <w:bCs/>
          <w:lang w:val="en-US"/>
        </w:rPr>
        <w:t>aim</w:t>
      </w:r>
      <w:r>
        <w:rPr>
          <w:rFonts w:ascii="Arial" w:hAnsi="Arial" w:cs="Arial"/>
          <w:bCs/>
          <w:lang w:val="en-US"/>
        </w:rPr>
        <w:t xml:space="preserve"> is </w:t>
      </w:r>
      <w:r w:rsidRPr="00BE1176">
        <w:rPr>
          <w:rFonts w:ascii="Arial" w:hAnsi="Arial" w:cs="Arial"/>
          <w:bCs/>
          <w:lang w:val="en-US"/>
        </w:rPr>
        <w:t xml:space="preserve">to </w:t>
      </w:r>
      <w:r>
        <w:rPr>
          <w:rFonts w:ascii="Arial" w:hAnsi="Arial" w:cs="Arial"/>
          <w:bCs/>
          <w:lang w:val="en-US"/>
        </w:rPr>
        <w:t>offer an opportunity</w:t>
      </w:r>
      <w:r w:rsidRPr="00BE1176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to find</w:t>
      </w:r>
      <w:r w:rsidRPr="00BE1176">
        <w:rPr>
          <w:rFonts w:ascii="Arial" w:hAnsi="Arial" w:cs="Arial"/>
          <w:bCs/>
          <w:lang w:val="en-US"/>
        </w:rPr>
        <w:t xml:space="preserve"> partners worldwide for product development, manufacturing and licensing agreements, distribution partnerships, research cooperation, joint ventures, financing/investment</w:t>
      </w:r>
      <w:r>
        <w:rPr>
          <w:rFonts w:ascii="Arial" w:hAnsi="Arial" w:cs="Arial"/>
          <w:bCs/>
          <w:lang w:val="en-US"/>
        </w:rPr>
        <w:t xml:space="preserve"> and</w:t>
      </w:r>
      <w:r w:rsidRPr="00BE1176">
        <w:rPr>
          <w:rFonts w:ascii="Arial" w:hAnsi="Arial" w:cs="Arial"/>
          <w:bCs/>
          <w:lang w:val="en-US"/>
        </w:rPr>
        <w:t xml:space="preserve"> other types of partnership.</w:t>
      </w:r>
    </w:p>
    <w:p w:rsidR="008024CB" w:rsidRPr="000E72F5" w:rsidRDefault="00BE1176" w:rsidP="00307448">
      <w:pPr>
        <w:rPr>
          <w:rFonts w:ascii="Arial" w:hAnsi="Arial" w:cs="Arial"/>
          <w:bCs/>
          <w:lang w:val="en-US"/>
        </w:rPr>
      </w:pPr>
      <w:r w:rsidRPr="00BE1176">
        <w:rPr>
          <w:rFonts w:ascii="Arial" w:hAnsi="Arial" w:cs="Arial"/>
          <w:b/>
          <w:bCs/>
          <w:lang w:val="en-US"/>
        </w:rPr>
        <w:t>Benefit</w:t>
      </w:r>
      <w:r>
        <w:rPr>
          <w:rFonts w:ascii="Arial" w:hAnsi="Arial" w:cs="Arial"/>
          <w:bCs/>
          <w:lang w:val="en-US"/>
        </w:rPr>
        <w:t xml:space="preserve"> from:</w:t>
      </w:r>
    </w:p>
    <w:p w:rsidR="008024CB" w:rsidRPr="000E72F5" w:rsidRDefault="00307448" w:rsidP="008024CB">
      <w:pPr>
        <w:pStyle w:val="Paragraphedeliste"/>
        <w:numPr>
          <w:ilvl w:val="0"/>
          <w:numId w:val="5"/>
        </w:numPr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t>four</w:t>
      </w:r>
      <w:r w:rsidR="008024CB" w:rsidRPr="000E72F5">
        <w:rPr>
          <w:rFonts w:ascii="Arial" w:hAnsi="Arial" w:cs="Arial"/>
          <w:bCs/>
          <w:lang w:val="en-US"/>
        </w:rPr>
        <w:t xml:space="preserve"> parallel online workshops targeting MDR (medical device regulation) issues in the morning</w:t>
      </w:r>
    </w:p>
    <w:p w:rsidR="008024CB" w:rsidRPr="000E72F5" w:rsidRDefault="008024CB" w:rsidP="008024CB">
      <w:pPr>
        <w:pStyle w:val="Paragraphedeliste"/>
        <w:numPr>
          <w:ilvl w:val="0"/>
          <w:numId w:val="5"/>
        </w:numPr>
        <w:rPr>
          <w:rFonts w:ascii="Arial" w:hAnsi="Arial" w:cs="Arial"/>
          <w:bCs/>
          <w:lang w:val="en-US"/>
        </w:rPr>
      </w:pPr>
      <w:proofErr w:type="spellStart"/>
      <w:r w:rsidRPr="000E72F5">
        <w:rPr>
          <w:rFonts w:ascii="Arial" w:hAnsi="Arial" w:cs="Arial"/>
          <w:bCs/>
          <w:lang w:val="en-US"/>
        </w:rPr>
        <w:t>Biomedica</w:t>
      </w:r>
      <w:proofErr w:type="spellEnd"/>
      <w:r w:rsidRPr="000E72F5">
        <w:rPr>
          <w:rFonts w:ascii="Arial" w:hAnsi="Arial" w:cs="Arial"/>
          <w:bCs/>
          <w:lang w:val="en-US"/>
        </w:rPr>
        <w:t xml:space="preserve"> on the move session as MATMED event focusing on innovative materials in the afternoon</w:t>
      </w:r>
    </w:p>
    <w:p w:rsidR="008024CB" w:rsidRDefault="008024CB" w:rsidP="008024CB">
      <w:pPr>
        <w:pStyle w:val="Paragraphedeliste"/>
        <w:numPr>
          <w:ilvl w:val="0"/>
          <w:numId w:val="5"/>
        </w:numPr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t>MDR-CONFERENCE with a common keynote in the late afternoon</w:t>
      </w:r>
    </w:p>
    <w:p w:rsidR="006F02CF" w:rsidRPr="000E72F5" w:rsidRDefault="006F02CF" w:rsidP="008024CB">
      <w:pPr>
        <w:pStyle w:val="Paragraphedeliste"/>
        <w:numPr>
          <w:ilvl w:val="0"/>
          <w:numId w:val="5"/>
        </w:num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Participation of various international stakeholders, clusters etc. in the field of Life Sciences</w:t>
      </w:r>
    </w:p>
    <w:p w:rsidR="008024CB" w:rsidRPr="000E72F5" w:rsidRDefault="008024CB" w:rsidP="0031143E">
      <w:pPr>
        <w:pStyle w:val="Paragraphedeliste"/>
        <w:numPr>
          <w:ilvl w:val="0"/>
          <w:numId w:val="5"/>
        </w:numPr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t xml:space="preserve">two 1-1 virtual </w:t>
      </w:r>
      <w:r w:rsidR="00BE1176">
        <w:rPr>
          <w:rFonts w:ascii="Arial" w:hAnsi="Arial" w:cs="Arial"/>
          <w:bCs/>
          <w:lang w:val="en-US"/>
        </w:rPr>
        <w:t>matchmaking sessions, either in the morning and/or in the afternoon</w:t>
      </w:r>
    </w:p>
    <w:p w:rsidR="008024CB" w:rsidRPr="000E72F5" w:rsidRDefault="008024CB" w:rsidP="008024CB">
      <w:pPr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br/>
        <w:t xml:space="preserve">The following </w:t>
      </w:r>
      <w:r w:rsidRPr="00BE1176">
        <w:rPr>
          <w:rFonts w:ascii="Arial" w:hAnsi="Arial" w:cs="Arial"/>
          <w:b/>
          <w:bCs/>
          <w:lang w:val="en-US"/>
        </w:rPr>
        <w:t>sectors/industries</w:t>
      </w:r>
      <w:r w:rsidRPr="000E72F5">
        <w:rPr>
          <w:rFonts w:ascii="Arial" w:hAnsi="Arial" w:cs="Arial"/>
          <w:bCs/>
          <w:lang w:val="en-US"/>
        </w:rPr>
        <w:t xml:space="preserve"> are addressed:</w:t>
      </w:r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</w:rPr>
      </w:pPr>
      <w:proofErr w:type="spellStart"/>
      <w:r w:rsidRPr="000E72F5">
        <w:rPr>
          <w:rFonts w:ascii="Arial" w:hAnsi="Arial" w:cs="Arial"/>
          <w:bCs/>
        </w:rPr>
        <w:t>Healthcare</w:t>
      </w:r>
      <w:proofErr w:type="spellEnd"/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</w:rPr>
      </w:pPr>
      <w:proofErr w:type="spellStart"/>
      <w:r w:rsidRPr="000E72F5">
        <w:rPr>
          <w:rFonts w:ascii="Arial" w:hAnsi="Arial" w:cs="Arial"/>
          <w:bCs/>
        </w:rPr>
        <w:t>Medtech</w:t>
      </w:r>
      <w:proofErr w:type="spellEnd"/>
      <w:r w:rsidRPr="000E72F5">
        <w:rPr>
          <w:rFonts w:ascii="Arial" w:hAnsi="Arial" w:cs="Arial"/>
          <w:bCs/>
        </w:rPr>
        <w:t>/</w:t>
      </w:r>
      <w:proofErr w:type="spellStart"/>
      <w:r w:rsidRPr="000E72F5">
        <w:rPr>
          <w:rFonts w:ascii="Arial" w:hAnsi="Arial" w:cs="Arial"/>
          <w:bCs/>
        </w:rPr>
        <w:t>Pharma</w:t>
      </w:r>
      <w:proofErr w:type="spellEnd"/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</w:rPr>
      </w:pPr>
      <w:r w:rsidRPr="000E72F5">
        <w:rPr>
          <w:rFonts w:ascii="Arial" w:hAnsi="Arial" w:cs="Arial"/>
          <w:bCs/>
        </w:rPr>
        <w:t xml:space="preserve">New </w:t>
      </w:r>
      <w:proofErr w:type="spellStart"/>
      <w:r w:rsidRPr="000E72F5">
        <w:rPr>
          <w:rFonts w:ascii="Arial" w:hAnsi="Arial" w:cs="Arial"/>
          <w:bCs/>
        </w:rPr>
        <w:t>materials</w:t>
      </w:r>
      <w:proofErr w:type="spellEnd"/>
      <w:r w:rsidRPr="000E72F5">
        <w:rPr>
          <w:rFonts w:ascii="Arial" w:hAnsi="Arial" w:cs="Arial"/>
          <w:bCs/>
        </w:rPr>
        <w:t xml:space="preserve"> &amp; </w:t>
      </w:r>
      <w:proofErr w:type="spellStart"/>
      <w:r w:rsidRPr="000E72F5">
        <w:rPr>
          <w:rFonts w:ascii="Arial" w:hAnsi="Arial" w:cs="Arial"/>
          <w:bCs/>
        </w:rPr>
        <w:t>Nanotech</w:t>
      </w:r>
      <w:proofErr w:type="spellEnd"/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</w:rPr>
      </w:pPr>
      <w:r w:rsidRPr="000E72F5">
        <w:rPr>
          <w:rFonts w:ascii="Arial" w:hAnsi="Arial" w:cs="Arial"/>
          <w:bCs/>
        </w:rPr>
        <w:t>Biotechnology</w:t>
      </w:r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</w:rPr>
      </w:pPr>
      <w:proofErr w:type="spellStart"/>
      <w:r w:rsidRPr="000E72F5">
        <w:rPr>
          <w:rFonts w:ascii="Arial" w:hAnsi="Arial" w:cs="Arial"/>
          <w:bCs/>
        </w:rPr>
        <w:t>Certification</w:t>
      </w:r>
      <w:proofErr w:type="spellEnd"/>
      <w:r w:rsidRPr="000E72F5">
        <w:rPr>
          <w:rFonts w:ascii="Arial" w:hAnsi="Arial" w:cs="Arial"/>
          <w:bCs/>
        </w:rPr>
        <w:t xml:space="preserve"> &amp; Regulation</w:t>
      </w:r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</w:rPr>
      </w:pPr>
      <w:proofErr w:type="spellStart"/>
      <w:r w:rsidRPr="000E72F5">
        <w:rPr>
          <w:rFonts w:ascii="Arial" w:hAnsi="Arial" w:cs="Arial"/>
          <w:bCs/>
        </w:rPr>
        <w:t>Testing</w:t>
      </w:r>
      <w:proofErr w:type="spellEnd"/>
      <w:r w:rsidRPr="000E72F5">
        <w:rPr>
          <w:rFonts w:ascii="Arial" w:hAnsi="Arial" w:cs="Arial"/>
          <w:bCs/>
        </w:rPr>
        <w:t>/</w:t>
      </w:r>
      <w:proofErr w:type="spellStart"/>
      <w:r w:rsidRPr="000E72F5">
        <w:rPr>
          <w:rFonts w:ascii="Arial" w:hAnsi="Arial" w:cs="Arial"/>
          <w:bCs/>
        </w:rPr>
        <w:t>Analytics</w:t>
      </w:r>
      <w:proofErr w:type="spellEnd"/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</w:rPr>
      </w:pPr>
      <w:proofErr w:type="spellStart"/>
      <w:r w:rsidRPr="000E72F5">
        <w:rPr>
          <w:rFonts w:ascii="Arial" w:hAnsi="Arial" w:cs="Arial"/>
          <w:bCs/>
        </w:rPr>
        <w:t>Diagnostics</w:t>
      </w:r>
      <w:proofErr w:type="spellEnd"/>
    </w:p>
    <w:p w:rsidR="008024CB" w:rsidRPr="000E72F5" w:rsidRDefault="008024CB" w:rsidP="008024CB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t xml:space="preserve">Further supply chain related </w:t>
      </w:r>
      <w:proofErr w:type="spellStart"/>
      <w:r w:rsidRPr="000E72F5">
        <w:rPr>
          <w:rFonts w:ascii="Arial" w:hAnsi="Arial" w:cs="Arial"/>
          <w:bCs/>
          <w:lang w:val="en-US"/>
        </w:rPr>
        <w:t>activites</w:t>
      </w:r>
      <w:proofErr w:type="spellEnd"/>
      <w:r w:rsidRPr="000E72F5">
        <w:rPr>
          <w:rFonts w:ascii="Arial" w:hAnsi="Arial" w:cs="Arial"/>
          <w:bCs/>
          <w:lang w:val="en-US"/>
        </w:rPr>
        <w:t xml:space="preserve"> /support services of sectors mentioned above</w:t>
      </w:r>
    </w:p>
    <w:p w:rsidR="008024CB" w:rsidRPr="000E72F5" w:rsidRDefault="008024CB" w:rsidP="000E72F5">
      <w:pPr>
        <w:spacing w:after="0" w:line="240" w:lineRule="auto"/>
        <w:ind w:left="714"/>
        <w:rPr>
          <w:rFonts w:ascii="Arial" w:hAnsi="Arial" w:cs="Arial"/>
          <w:bCs/>
          <w:lang w:val="en-US"/>
        </w:rPr>
      </w:pPr>
    </w:p>
    <w:p w:rsidR="008024CB" w:rsidRPr="000E72F5" w:rsidRDefault="000E72F5" w:rsidP="008024CB">
      <w:pPr>
        <w:tabs>
          <w:tab w:val="num" w:pos="720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The main </w:t>
      </w:r>
      <w:r w:rsidRPr="000E72F5">
        <w:rPr>
          <w:rFonts w:ascii="Arial" w:hAnsi="Arial" w:cs="Arial"/>
          <w:b/>
          <w:bCs/>
          <w:lang w:val="en-US"/>
        </w:rPr>
        <w:t>target groups</w:t>
      </w:r>
      <w:r>
        <w:rPr>
          <w:rFonts w:ascii="Arial" w:hAnsi="Arial" w:cs="Arial"/>
          <w:bCs/>
          <w:lang w:val="en-US"/>
        </w:rPr>
        <w:t xml:space="preserve"> are: </w:t>
      </w:r>
      <w:r w:rsidR="008024CB" w:rsidRPr="000E72F5">
        <w:rPr>
          <w:rFonts w:ascii="Arial" w:hAnsi="Arial" w:cs="Arial"/>
          <w:bCs/>
          <w:lang w:val="en-US"/>
        </w:rPr>
        <w:t xml:space="preserve">industry, academia, start-ups, </w:t>
      </w:r>
      <w:proofErr w:type="gramStart"/>
      <w:r w:rsidR="008024CB" w:rsidRPr="000E72F5">
        <w:rPr>
          <w:rFonts w:ascii="Arial" w:hAnsi="Arial" w:cs="Arial"/>
          <w:bCs/>
          <w:lang w:val="en-US"/>
        </w:rPr>
        <w:t>investors</w:t>
      </w:r>
      <w:proofErr w:type="gramEnd"/>
    </w:p>
    <w:p w:rsidR="008024CB" w:rsidRPr="000E72F5" w:rsidRDefault="008024CB" w:rsidP="008024CB">
      <w:pPr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t>We offer the opportunity to make targeted and time-efficient virtual contacts with visitors from Belgium, Germany, The Netherlands and abroad. Through an online platform</w:t>
      </w:r>
      <w:r w:rsidR="00307448" w:rsidRPr="000E72F5">
        <w:rPr>
          <w:rFonts w:ascii="Arial" w:hAnsi="Arial" w:cs="Arial"/>
          <w:bCs/>
          <w:lang w:val="en-US"/>
        </w:rPr>
        <w:t xml:space="preserve"> (</w:t>
      </w:r>
      <w:r w:rsidR="00307448" w:rsidRPr="000E72F5">
        <w:rPr>
          <w:rFonts w:ascii="Arial" w:hAnsi="Arial" w:cs="Arial"/>
          <w:bCs/>
          <w:i/>
          <w:lang w:val="en-US"/>
        </w:rPr>
        <w:t>you don't need to download any software</w:t>
      </w:r>
      <w:r w:rsidR="00307448" w:rsidRPr="000E72F5">
        <w:rPr>
          <w:rFonts w:ascii="Arial" w:hAnsi="Arial" w:cs="Arial"/>
          <w:bCs/>
          <w:lang w:val="en-US"/>
        </w:rPr>
        <w:t>)</w:t>
      </w:r>
      <w:r w:rsidRPr="000E72F5">
        <w:rPr>
          <w:rFonts w:ascii="Arial" w:hAnsi="Arial" w:cs="Arial"/>
          <w:bCs/>
          <w:lang w:val="en-US"/>
        </w:rPr>
        <w:t>, interested parties can present themselves in the run-up to the event with a profile and thus make targeted appointments.</w:t>
      </w:r>
      <w:r w:rsidR="00307448" w:rsidRPr="000E72F5">
        <w:rPr>
          <w:rFonts w:ascii="Arial" w:hAnsi="Arial" w:cs="Arial"/>
          <w:bCs/>
          <w:lang w:val="en-US"/>
        </w:rPr>
        <w:t xml:space="preserve"> </w:t>
      </w:r>
    </w:p>
    <w:p w:rsidR="00C80A73" w:rsidRDefault="00C80A73" w:rsidP="00307448">
      <w:pPr>
        <w:rPr>
          <w:rFonts w:ascii="Arial" w:hAnsi="Arial" w:cs="Arial"/>
          <w:b/>
          <w:bCs/>
          <w:lang w:val="en-US"/>
        </w:rPr>
      </w:pPr>
    </w:p>
    <w:p w:rsidR="008024CB" w:rsidRPr="000E72F5" w:rsidRDefault="008024CB" w:rsidP="00307448">
      <w:pPr>
        <w:rPr>
          <w:rFonts w:ascii="Arial" w:hAnsi="Arial" w:cs="Arial"/>
          <w:bCs/>
          <w:lang w:val="en-US"/>
        </w:rPr>
      </w:pPr>
      <w:r w:rsidRPr="00BE1176">
        <w:rPr>
          <w:rFonts w:ascii="Arial" w:hAnsi="Arial" w:cs="Arial"/>
          <w:b/>
          <w:bCs/>
          <w:lang w:val="en-US"/>
        </w:rPr>
        <w:lastRenderedPageBreak/>
        <w:t>Dates and deadlines</w:t>
      </w:r>
      <w:r w:rsidRPr="000E72F5">
        <w:rPr>
          <w:rFonts w:ascii="Arial" w:hAnsi="Arial" w:cs="Arial"/>
          <w:bCs/>
          <w:lang w:val="en-US"/>
        </w:rPr>
        <w:t> </w:t>
      </w:r>
      <w:r w:rsidR="00307448" w:rsidRPr="000E72F5">
        <w:rPr>
          <w:rFonts w:ascii="Arial" w:hAnsi="Arial" w:cs="Arial"/>
          <w:bCs/>
          <w:lang w:val="en-US"/>
        </w:rPr>
        <w:t>of the virtual matchmaking:</w:t>
      </w:r>
    </w:p>
    <w:p w:rsidR="008024CB" w:rsidRPr="000E72F5" w:rsidRDefault="008024CB" w:rsidP="008024C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t> </w:t>
      </w:r>
      <w:r w:rsidR="00307448" w:rsidRPr="000E72F5">
        <w:rPr>
          <w:rFonts w:ascii="Arial" w:hAnsi="Arial" w:cs="Arial"/>
          <w:bCs/>
          <w:lang w:val="en-US"/>
        </w:rPr>
        <w:t xml:space="preserve">From 13 April </w:t>
      </w:r>
      <w:r w:rsidR="00BE1176">
        <w:rPr>
          <w:rFonts w:ascii="Arial" w:hAnsi="Arial" w:cs="Arial"/>
          <w:bCs/>
          <w:lang w:val="en-US"/>
        </w:rPr>
        <w:t xml:space="preserve">2021 </w:t>
      </w:r>
      <w:r w:rsidR="00307448" w:rsidRPr="000E72F5">
        <w:rPr>
          <w:rFonts w:ascii="Arial" w:hAnsi="Arial" w:cs="Arial"/>
          <w:bCs/>
          <w:lang w:val="en-US"/>
        </w:rPr>
        <w:t xml:space="preserve">on: </w:t>
      </w:r>
      <w:r w:rsidRPr="00BE1176">
        <w:rPr>
          <w:rFonts w:ascii="Arial" w:hAnsi="Arial" w:cs="Arial"/>
          <w:b/>
          <w:bCs/>
          <w:lang w:val="en-US"/>
        </w:rPr>
        <w:t>Register</w:t>
      </w:r>
      <w:r w:rsidR="00307448" w:rsidRPr="000E72F5">
        <w:rPr>
          <w:rFonts w:ascii="Arial" w:hAnsi="Arial" w:cs="Arial"/>
          <w:bCs/>
          <w:lang w:val="en-US"/>
        </w:rPr>
        <w:t xml:space="preserve"> </w:t>
      </w:r>
      <w:r w:rsidR="00307448" w:rsidRPr="00BE1176">
        <w:rPr>
          <w:rFonts w:ascii="Arial" w:hAnsi="Arial" w:cs="Arial"/>
          <w:b/>
          <w:bCs/>
          <w:lang w:val="en-US"/>
        </w:rPr>
        <w:t>as soon as possible</w:t>
      </w:r>
      <w:r w:rsidR="00307448" w:rsidRPr="000E72F5">
        <w:rPr>
          <w:rFonts w:ascii="Arial" w:hAnsi="Arial" w:cs="Arial"/>
          <w:bCs/>
          <w:lang w:val="en-US"/>
        </w:rPr>
        <w:t>. Please note that number of participants also for virtual matchmaking is limited</w:t>
      </w:r>
      <w:r w:rsidR="000E72F5" w:rsidRPr="000E72F5">
        <w:rPr>
          <w:rFonts w:ascii="Arial" w:hAnsi="Arial" w:cs="Arial"/>
          <w:bCs/>
          <w:lang w:val="en-US"/>
        </w:rPr>
        <w:t>.</w:t>
      </w:r>
    </w:p>
    <w:p w:rsidR="008024CB" w:rsidRPr="000E72F5" w:rsidRDefault="00307448" w:rsidP="00307448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Arial" w:hAnsi="Arial" w:cs="Arial"/>
          <w:bCs/>
          <w:lang w:val="en-US"/>
        </w:rPr>
      </w:pPr>
      <w:r w:rsidRPr="000E72F5">
        <w:rPr>
          <w:rFonts w:ascii="Arial" w:hAnsi="Arial" w:cs="Arial"/>
          <w:bCs/>
          <w:lang w:val="en-US"/>
        </w:rPr>
        <w:t>from 3rd May</w:t>
      </w:r>
      <w:r w:rsidR="00BE1176">
        <w:rPr>
          <w:rFonts w:ascii="Arial" w:hAnsi="Arial" w:cs="Arial"/>
          <w:bCs/>
          <w:lang w:val="en-US"/>
        </w:rPr>
        <w:t xml:space="preserve"> 2021 </w:t>
      </w:r>
      <w:r w:rsidRPr="000E72F5">
        <w:rPr>
          <w:rFonts w:ascii="Arial" w:hAnsi="Arial" w:cs="Arial"/>
          <w:bCs/>
          <w:lang w:val="en-US"/>
        </w:rPr>
        <w:t xml:space="preserve">on: </w:t>
      </w:r>
      <w:r w:rsidR="000E72F5">
        <w:rPr>
          <w:rFonts w:ascii="Arial" w:hAnsi="Arial" w:cs="Arial"/>
          <w:bCs/>
          <w:lang w:val="en-US"/>
        </w:rPr>
        <w:t>Please</w:t>
      </w:r>
      <w:r w:rsidR="008024CB" w:rsidRPr="000E72F5">
        <w:rPr>
          <w:rFonts w:ascii="Arial" w:hAnsi="Arial" w:cs="Arial"/>
          <w:bCs/>
          <w:lang w:val="en-US"/>
        </w:rPr>
        <w:t xml:space="preserve"> </w:t>
      </w:r>
      <w:r w:rsidR="008024CB" w:rsidRPr="00BE1176">
        <w:rPr>
          <w:rFonts w:ascii="Arial" w:hAnsi="Arial" w:cs="Arial"/>
          <w:b/>
          <w:bCs/>
          <w:lang w:val="en-US"/>
        </w:rPr>
        <w:t>request and confirm meetings</w:t>
      </w:r>
      <w:r w:rsidR="008024CB" w:rsidRPr="000E72F5">
        <w:rPr>
          <w:rFonts w:ascii="Arial" w:hAnsi="Arial" w:cs="Arial"/>
          <w:bCs/>
          <w:lang w:val="en-US"/>
        </w:rPr>
        <w:t xml:space="preserve"> </w:t>
      </w:r>
    </w:p>
    <w:p w:rsidR="00307448" w:rsidRPr="00BE1176" w:rsidRDefault="00307448" w:rsidP="00307448">
      <w:pPr>
        <w:rPr>
          <w:rFonts w:ascii="Arial" w:hAnsi="Arial" w:cs="Arial"/>
          <w:bCs/>
          <w:lang w:val="en-US"/>
        </w:rPr>
      </w:pPr>
      <w:r w:rsidRPr="00BE1176">
        <w:rPr>
          <w:rFonts w:ascii="Arial" w:hAnsi="Arial" w:cs="Arial"/>
          <w:b/>
          <w:bCs/>
          <w:lang w:val="en-US"/>
        </w:rPr>
        <w:t>Participation</w:t>
      </w:r>
      <w:r w:rsidRPr="00BE1176">
        <w:rPr>
          <w:rFonts w:ascii="Arial" w:hAnsi="Arial" w:cs="Arial"/>
          <w:bCs/>
          <w:lang w:val="en-US"/>
        </w:rPr>
        <w:t xml:space="preserve"> on 25 May is free of charge, but registration is mandatory!</w:t>
      </w:r>
    </w:p>
    <w:p w:rsidR="008024CB" w:rsidRPr="00BE1176" w:rsidRDefault="00307448" w:rsidP="008024CB">
      <w:pPr>
        <w:rPr>
          <w:rFonts w:ascii="Arial" w:hAnsi="Arial" w:cs="Arial"/>
          <w:bCs/>
          <w:lang w:val="en-US"/>
        </w:rPr>
      </w:pPr>
      <w:r w:rsidRPr="00BE1176">
        <w:rPr>
          <w:rFonts w:ascii="Arial" w:hAnsi="Arial" w:cs="Arial"/>
          <w:bCs/>
          <w:lang w:val="en-US"/>
        </w:rPr>
        <w:t>Further information and registration:</w:t>
      </w:r>
    </w:p>
    <w:p w:rsidR="000E72F5" w:rsidRPr="00BE1176" w:rsidRDefault="000E72F5" w:rsidP="008024CB">
      <w:pPr>
        <w:rPr>
          <w:rFonts w:ascii="Arial" w:hAnsi="Arial" w:cs="Arial"/>
          <w:bCs/>
          <w:lang w:val="en-US"/>
        </w:rPr>
      </w:pPr>
      <w:r w:rsidRPr="00BE1176">
        <w:rPr>
          <w:rFonts w:ascii="Arial" w:hAnsi="Arial" w:cs="Arial"/>
          <w:bCs/>
          <w:lang w:val="en-US"/>
        </w:rPr>
        <w:t xml:space="preserve">Virtual matchmaking: </w:t>
      </w:r>
      <w:hyperlink r:id="rId6" w:history="1">
        <w:r w:rsidRPr="00BE1176">
          <w:rPr>
            <w:rStyle w:val="Lienhypertexte"/>
            <w:rFonts w:ascii="Arial" w:hAnsi="Arial" w:cs="Arial"/>
            <w:bCs/>
            <w:lang w:val="en-US"/>
          </w:rPr>
          <w:t>https://business-meeting-biomedica-on-move.b2match.io/</w:t>
        </w:r>
      </w:hyperlink>
    </w:p>
    <w:p w:rsidR="000E72F5" w:rsidRDefault="00BE1176" w:rsidP="008024CB">
      <w:pPr>
        <w:rPr>
          <w:rFonts w:ascii="Arial" w:hAnsi="Arial" w:cs="Arial"/>
          <w:lang w:val="en-US"/>
        </w:rPr>
      </w:pPr>
      <w:r w:rsidRPr="00BE1176">
        <w:rPr>
          <w:rFonts w:ascii="Arial" w:hAnsi="Arial" w:cs="Arial"/>
          <w:bCs/>
          <w:lang w:val="en-US"/>
        </w:rPr>
        <w:t>Hybrid c</w:t>
      </w:r>
      <w:r w:rsidR="00307448" w:rsidRPr="00BE1176">
        <w:rPr>
          <w:rFonts w:ascii="Arial" w:hAnsi="Arial" w:cs="Arial"/>
          <w:bCs/>
          <w:lang w:val="en-US"/>
        </w:rPr>
        <w:t>onference</w:t>
      </w:r>
      <w:r w:rsidRPr="00BE1176">
        <w:rPr>
          <w:rFonts w:ascii="Arial" w:hAnsi="Arial" w:cs="Arial"/>
          <w:bCs/>
          <w:lang w:val="en-US"/>
        </w:rPr>
        <w:t>s</w:t>
      </w:r>
      <w:r w:rsidR="00307448" w:rsidRPr="00BE1176">
        <w:rPr>
          <w:rFonts w:ascii="Arial" w:hAnsi="Arial" w:cs="Arial"/>
          <w:bCs/>
          <w:lang w:val="en-US"/>
        </w:rPr>
        <w:t xml:space="preserve">: </w:t>
      </w:r>
      <w:hyperlink r:id="rId7" w:history="1">
        <w:r w:rsidR="000E72F5" w:rsidRPr="00BE1176">
          <w:rPr>
            <w:rStyle w:val="Lienhypertexte"/>
            <w:rFonts w:ascii="Arial" w:hAnsi="Arial" w:cs="Arial"/>
            <w:lang w:val="en-US"/>
          </w:rPr>
          <w:t>https://www.biomedicaonthemove.com/2021</w:t>
        </w:r>
      </w:hyperlink>
      <w:r w:rsidRPr="00BE1176">
        <w:rPr>
          <w:rFonts w:ascii="Arial" w:hAnsi="Arial" w:cs="Arial"/>
          <w:lang w:val="en-US"/>
        </w:rPr>
        <w:t xml:space="preserve">  and </w:t>
      </w:r>
      <w:hyperlink r:id="rId8" w:tgtFrame="_blank" w:history="1">
        <w:r w:rsidR="000E72F5" w:rsidRPr="00BE1176">
          <w:rPr>
            <w:rStyle w:val="Lienhypertexte"/>
            <w:rFonts w:ascii="Arial" w:hAnsi="Arial" w:cs="Arial"/>
            <w:bCs/>
            <w:lang w:val="en-US"/>
          </w:rPr>
          <w:t>MDR-CONFERENCE.NRW</w:t>
        </w:r>
      </w:hyperlink>
      <w:r w:rsidR="000E72F5" w:rsidRPr="00BE1176">
        <w:rPr>
          <w:rFonts w:ascii="Arial" w:hAnsi="Arial" w:cs="Arial"/>
          <w:lang w:val="en-US"/>
        </w:rPr>
        <w:t xml:space="preserve"> </w:t>
      </w:r>
    </w:p>
    <w:p w:rsidR="00F66EE1" w:rsidRDefault="00F66EE1" w:rsidP="008024CB">
      <w:pPr>
        <w:rPr>
          <w:rFonts w:ascii="Arial" w:hAnsi="Arial" w:cs="Arial"/>
          <w:lang w:val="en-US"/>
        </w:rPr>
      </w:pPr>
      <w:r w:rsidRPr="00F66EE1">
        <w:rPr>
          <w:rFonts w:ascii="Arial" w:hAnsi="Arial" w:cs="Arial"/>
          <w:b/>
          <w:lang w:val="en-US"/>
        </w:rPr>
        <w:t>Contacts</w:t>
      </w:r>
      <w:r>
        <w:rPr>
          <w:rFonts w:ascii="Arial" w:hAnsi="Arial" w:cs="Arial"/>
          <w:lang w:val="en-US"/>
        </w:rPr>
        <w:t xml:space="preserve"> matchmaking: </w:t>
      </w:r>
      <w:hyperlink r:id="rId9" w:history="1">
        <w:r w:rsidRPr="00616FD4">
          <w:rPr>
            <w:rStyle w:val="Lienhypertexte"/>
            <w:rFonts w:ascii="Arial" w:hAnsi="Arial" w:cs="Arial"/>
            <w:lang w:val="en-US"/>
          </w:rPr>
          <w:t>https://business-meeting-biomedica-on-move.b2match.io/page-221</w:t>
        </w:r>
      </w:hyperlink>
    </w:p>
    <w:p w:rsidR="006F02CF" w:rsidRDefault="006F02CF" w:rsidP="008024CB">
      <w:pPr>
        <w:rPr>
          <w:rFonts w:ascii="Arial" w:hAnsi="Arial" w:cs="Arial"/>
          <w:lang w:val="en-US"/>
        </w:rPr>
      </w:pPr>
    </w:p>
    <w:p w:rsidR="00F66EE1" w:rsidRDefault="006F02CF" w:rsidP="008024CB">
      <w:pPr>
        <w:rPr>
          <w:rFonts w:ascii="Arial" w:hAnsi="Arial" w:cs="Arial"/>
          <w:lang w:val="en-US"/>
        </w:rPr>
      </w:pPr>
      <w:r w:rsidRPr="006F02CF">
        <w:rPr>
          <w:rFonts w:ascii="Arial" w:hAnsi="Arial" w:cs="Arial"/>
          <w:noProof/>
          <w:lang w:val="fr-FR" w:eastAsia="fr-FR"/>
        </w:rPr>
        <w:drawing>
          <wp:inline distT="0" distB="0" distL="0" distR="0">
            <wp:extent cx="1347787" cy="529642"/>
            <wp:effectExtent l="0" t="0" r="5080" b="3810"/>
            <wp:docPr id="7" name="Grafik 7" descr="P:\NRW_Europa_2020-2021\Internationalisierung\04_PR\zenit-nrw-europ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NRW_Europa_2020-2021\Internationalisierung\04_PR\zenit-nrw-europa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53" cy="6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EE1">
        <w:rPr>
          <w:noProof/>
          <w:lang w:val="fr-FR" w:eastAsia="fr-FR"/>
        </w:rPr>
        <w:drawing>
          <wp:inline distT="0" distB="0" distL="0" distR="0">
            <wp:extent cx="679250" cy="186055"/>
            <wp:effectExtent l="0" t="0" r="6985" b="4445"/>
            <wp:docPr id="5" name="Grafik 5" descr="https://prod5.assets-cdn.io/event/6014/assets/8382110836-ea9c679b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d5.assets-cdn.io/event/6014/assets/8382110836-ea9c679b7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06" cy="20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EE1">
        <w:rPr>
          <w:rFonts w:ascii="Arial" w:hAnsi="Arial" w:cs="Arial"/>
          <w:lang w:val="en-US"/>
        </w:rPr>
        <w:t xml:space="preserve">  </w:t>
      </w:r>
      <w:r w:rsidR="00F66EE1">
        <w:rPr>
          <w:noProof/>
          <w:lang w:val="fr-FR" w:eastAsia="fr-FR"/>
        </w:rPr>
        <w:drawing>
          <wp:inline distT="0" distB="0" distL="0" distR="0">
            <wp:extent cx="1833563" cy="374197"/>
            <wp:effectExtent l="0" t="0" r="0" b="6985"/>
            <wp:docPr id="4" name="Grafik 4" descr="https://prod5.assets-cdn.io/event/6014/assets/8421591093-cb8bad2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d5.assets-cdn.io/event/6014/assets/8421591093-cb8bad26c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01" cy="3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EE1">
        <w:rPr>
          <w:rFonts w:ascii="Arial" w:hAnsi="Arial" w:cs="Arial"/>
          <w:lang w:val="en-US"/>
        </w:rPr>
        <w:t xml:space="preserve"> </w:t>
      </w:r>
      <w:r w:rsidR="00F66EE1">
        <w:rPr>
          <w:noProof/>
          <w:lang w:val="fr-FR" w:eastAsia="fr-FR"/>
        </w:rPr>
        <w:drawing>
          <wp:inline distT="0" distB="0" distL="0" distR="0">
            <wp:extent cx="1628775" cy="348544"/>
            <wp:effectExtent l="0" t="0" r="0" b="0"/>
            <wp:docPr id="6" name="Grafik 6" descr="https://prod5.assets-cdn.io/event/6014/assets/8421591162-9263e3ef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rod5.assets-cdn.io/event/6014/assets/8421591162-9263e3ef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70" cy="3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73" w:rsidRDefault="00C80A73" w:rsidP="008024CB">
      <w:pPr>
        <w:rPr>
          <w:rFonts w:ascii="Arial" w:hAnsi="Arial" w:cs="Arial"/>
          <w:lang w:val="en-US"/>
        </w:rPr>
      </w:pPr>
    </w:p>
    <w:p w:rsidR="00C80A73" w:rsidRDefault="00C80A73" w:rsidP="008024CB">
      <w:pPr>
        <w:rPr>
          <w:rFonts w:ascii="Arial" w:hAnsi="Arial" w:cs="Arial"/>
          <w:lang w:val="en-US"/>
        </w:rPr>
      </w:pPr>
      <w:r w:rsidRPr="00C80A73">
        <w:rPr>
          <w:rFonts w:ascii="Arial" w:hAnsi="Arial" w:cs="Arial"/>
          <w:noProof/>
          <w:lang w:val="fr-FR" w:eastAsia="fr-FR"/>
        </w:rPr>
        <w:drawing>
          <wp:inline distT="0" distB="0" distL="0" distR="0">
            <wp:extent cx="746628" cy="497840"/>
            <wp:effectExtent l="0" t="0" r="0" b="0"/>
            <wp:docPr id="8" name="Grafik 8" descr="P:\NRW_Europa_2020-2021\Internationalisierung\04_PR\flag_yellow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:\NRW_Europa_2020-2021\Internationalisierung\04_PR\flag_yellow_hig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553" cy="50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76" w:rsidRPr="00BE1176" w:rsidRDefault="00BE1176" w:rsidP="008024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8024CB" w:rsidRPr="000E72F5" w:rsidRDefault="008024CB" w:rsidP="008024CB">
      <w:pPr>
        <w:rPr>
          <w:rFonts w:ascii="Arial" w:hAnsi="Arial" w:cs="Arial"/>
          <w:lang w:val="en-US"/>
        </w:rPr>
      </w:pPr>
      <w:r w:rsidRPr="000E72F5">
        <w:rPr>
          <w:rFonts w:ascii="Arial" w:hAnsi="Arial" w:cs="Arial"/>
          <w:bCs/>
          <w:u w:val="single"/>
          <w:lang w:val="en-US"/>
        </w:rPr>
        <w:t>​</w:t>
      </w:r>
    </w:p>
    <w:p w:rsidR="008024CB" w:rsidRPr="000E72F5" w:rsidRDefault="008024CB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8024CB" w:rsidRPr="000E72F5" w:rsidSect="00B21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708D0"/>
    <w:multiLevelType w:val="multilevel"/>
    <w:tmpl w:val="860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E2DE7"/>
    <w:multiLevelType w:val="multilevel"/>
    <w:tmpl w:val="7D326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48857CC"/>
    <w:multiLevelType w:val="hybridMultilevel"/>
    <w:tmpl w:val="0BB68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76C2"/>
    <w:multiLevelType w:val="hybridMultilevel"/>
    <w:tmpl w:val="A8B49F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2D20DA"/>
    <w:multiLevelType w:val="multilevel"/>
    <w:tmpl w:val="EA742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4CB"/>
    <w:rsid w:val="000B25DE"/>
    <w:rsid w:val="000E72F5"/>
    <w:rsid w:val="00137D8F"/>
    <w:rsid w:val="00222B62"/>
    <w:rsid w:val="00307448"/>
    <w:rsid w:val="00591595"/>
    <w:rsid w:val="006F02CF"/>
    <w:rsid w:val="007C713A"/>
    <w:rsid w:val="008024CB"/>
    <w:rsid w:val="008179E2"/>
    <w:rsid w:val="00B214DE"/>
    <w:rsid w:val="00BE1176"/>
    <w:rsid w:val="00C80A73"/>
    <w:rsid w:val="00F6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24C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2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R-CONFERENCE.NRW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biomedicaonthemove.com/202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usiness-meeting-biomedica-on-move.b2match.io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usiness-meeting-biomedica-on-move.b2match.io/page-22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ZENIT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Pauli</dc:creator>
  <cp:lastModifiedBy>valerie.delferiere</cp:lastModifiedBy>
  <cp:revision>2</cp:revision>
  <dcterms:created xsi:type="dcterms:W3CDTF">2021-05-04T08:04:00Z</dcterms:created>
  <dcterms:modified xsi:type="dcterms:W3CDTF">2021-05-04T08:04:00Z</dcterms:modified>
</cp:coreProperties>
</file>